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80" w:lineRule="exact"/>
        <w:jc w:val="left"/>
        <w:rPr>
          <w:rFonts w:ascii="黑体" w:hAnsi="黑体" w:eastAsia="黑体"/>
        </w:rPr>
      </w:pPr>
      <w:r>
        <w:rPr>
          <w:rFonts w:ascii="黑体" w:hAnsi="黑体" w:eastAsia="黑体"/>
        </w:rPr>
        <w:t>附件</w:t>
      </w:r>
      <w:r>
        <w:rPr>
          <w:rFonts w:hint="eastAsia" w:ascii="黑体" w:hAnsi="黑体" w:eastAsia="黑体"/>
        </w:rPr>
        <w:t>1</w:t>
      </w:r>
      <w:r>
        <w:rPr>
          <w:rFonts w:ascii="黑体" w:hAnsi="黑体" w:eastAsia="黑体"/>
        </w:rPr>
        <w:t>：</w:t>
      </w:r>
    </w:p>
    <w:p>
      <w:pPr>
        <w:autoSpaceDE w:val="0"/>
        <w:spacing w:line="580" w:lineRule="exact"/>
        <w:jc w:val="center"/>
        <w:rPr>
          <w:rFonts w:eastAsia="方正小标宋简体"/>
          <w:kern w:val="0"/>
          <w:sz w:val="36"/>
          <w:szCs w:val="36"/>
        </w:rPr>
      </w:pPr>
      <w:r>
        <w:rPr>
          <w:rFonts w:ascii="方正小标宋简体" w:eastAsia="方正小标宋简体"/>
          <w:kern w:val="0"/>
          <w:sz w:val="36"/>
          <w:szCs w:val="36"/>
        </w:rPr>
        <w:t>市建投控股集团有限公司</w:t>
      </w:r>
      <w:r>
        <w:rPr>
          <w:rFonts w:ascii="方正小标宋简体" w:eastAsia="方正小标宋简体"/>
          <w:sz w:val="36"/>
          <w:szCs w:val="36"/>
        </w:rPr>
        <w:t>系统副科级干部</w:t>
      </w:r>
      <w:r>
        <w:rPr>
          <w:rFonts w:ascii="方正小标宋简体" w:eastAsia="方正小标宋简体"/>
          <w:kern w:val="0"/>
          <w:sz w:val="36"/>
          <w:szCs w:val="36"/>
        </w:rPr>
        <w:t>竞争上岗</w:t>
      </w:r>
    </w:p>
    <w:p>
      <w:pPr>
        <w:autoSpaceDE w:val="0"/>
        <w:spacing w:line="580" w:lineRule="exact"/>
        <w:jc w:val="center"/>
        <w:rPr>
          <w:rFonts w:eastAsia="方正小标宋简体"/>
          <w:kern w:val="0"/>
          <w:sz w:val="36"/>
          <w:szCs w:val="36"/>
        </w:rPr>
      </w:pPr>
      <w:r>
        <w:rPr>
          <w:rFonts w:ascii="方正小标宋简体" w:eastAsia="方正小标宋简体"/>
          <w:kern w:val="0"/>
          <w:sz w:val="36"/>
          <w:szCs w:val="36"/>
        </w:rPr>
        <w:t>报名表</w:t>
      </w:r>
    </w:p>
    <w:tbl>
      <w:tblPr>
        <w:tblStyle w:val="8"/>
        <w:tblW w:w="10914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1"/>
        <w:gridCol w:w="323"/>
        <w:gridCol w:w="600"/>
        <w:gridCol w:w="1271"/>
        <w:gridCol w:w="907"/>
        <w:gridCol w:w="684"/>
        <w:gridCol w:w="766"/>
        <w:gridCol w:w="984"/>
        <w:gridCol w:w="783"/>
        <w:gridCol w:w="1300"/>
        <w:gridCol w:w="180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sz w:val="28"/>
                <w:szCs w:val="28"/>
              </w:rPr>
              <w:t>姓 名</w:t>
            </w:r>
          </w:p>
        </w:tc>
        <w:tc>
          <w:tcPr>
            <w:tcW w:w="2194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pacing w:line="580" w:lineRule="exact"/>
              <w:rPr>
                <w:sz w:val="28"/>
                <w:szCs w:val="28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sz w:val="28"/>
                <w:szCs w:val="28"/>
              </w:rPr>
              <w:t>性别</w:t>
            </w:r>
          </w:p>
        </w:tc>
        <w:tc>
          <w:tcPr>
            <w:tcW w:w="68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sz w:val="28"/>
                <w:szCs w:val="28"/>
              </w:rPr>
              <w:t>民族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籍贯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80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sz w:val="28"/>
                <w:szCs w:val="28"/>
              </w:rPr>
            </w:pPr>
          </w:p>
          <w:p>
            <w:pPr>
              <w:autoSpaceDE w:val="0"/>
              <w:spacing w:line="58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贴</w:t>
            </w:r>
          </w:p>
          <w:p>
            <w:pPr>
              <w:autoSpaceDE w:val="0"/>
              <w:spacing w:line="58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照</w:t>
            </w:r>
          </w:p>
          <w:p>
            <w:pPr>
              <w:autoSpaceDE w:val="0"/>
              <w:spacing w:line="58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片</w:t>
            </w:r>
          </w:p>
          <w:p>
            <w:pPr>
              <w:autoSpaceDE w:val="0"/>
              <w:spacing w:line="58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处</w:t>
            </w:r>
          </w:p>
          <w:p>
            <w:pPr>
              <w:autoSpaceDE w:val="0"/>
              <w:spacing w:line="58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4" w:hRule="atLeas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sz w:val="28"/>
                <w:szCs w:val="28"/>
              </w:rPr>
              <w:t>政治面貌</w:t>
            </w:r>
          </w:p>
        </w:tc>
        <w:tc>
          <w:tcPr>
            <w:tcW w:w="2194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sz w:val="28"/>
                <w:szCs w:val="28"/>
              </w:rPr>
              <w:t>出生年月</w:t>
            </w:r>
          </w:p>
        </w:tc>
        <w:tc>
          <w:tcPr>
            <w:tcW w:w="1750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8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身体</w:t>
            </w:r>
          </w:p>
          <w:p>
            <w:pPr>
              <w:autoSpaceDE w:val="0"/>
              <w:spacing w:line="58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状况</w:t>
            </w:r>
          </w:p>
        </w:tc>
        <w:tc>
          <w:tcPr>
            <w:tcW w:w="130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80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1" w:hRule="atLeast"/>
          <w:jc w:val="center"/>
        </w:trPr>
        <w:tc>
          <w:tcPr>
            <w:tcW w:w="368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参加工作时间</w:t>
            </w:r>
          </w:p>
        </w:tc>
        <w:tc>
          <w:tcPr>
            <w:tcW w:w="3341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pacing w:line="580" w:lineRule="exact"/>
              <w:rPr>
                <w:sz w:val="28"/>
                <w:szCs w:val="28"/>
              </w:rPr>
            </w:pPr>
          </w:p>
        </w:tc>
        <w:tc>
          <w:tcPr>
            <w:tcW w:w="78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3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80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4" w:hRule="atLeast"/>
          <w:jc w:val="center"/>
        </w:trPr>
        <w:tc>
          <w:tcPr>
            <w:tcW w:w="14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全日制</w:t>
            </w:r>
          </w:p>
          <w:p>
            <w:pPr>
              <w:autoSpaceDE w:val="0"/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教  育</w:t>
            </w:r>
          </w:p>
        </w:tc>
        <w:tc>
          <w:tcPr>
            <w:tcW w:w="923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学历</w:t>
            </w:r>
          </w:p>
          <w:p>
            <w:pPr>
              <w:autoSpaceDE w:val="0"/>
              <w:spacing w:line="4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sz w:val="28"/>
                <w:szCs w:val="28"/>
              </w:rPr>
              <w:t>学位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341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毕业时间、院校</w:t>
            </w:r>
          </w:p>
          <w:p>
            <w:pPr>
              <w:autoSpaceDE w:val="0"/>
              <w:spacing w:line="4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sz w:val="28"/>
                <w:szCs w:val="28"/>
              </w:rPr>
              <w:t>及专业</w:t>
            </w:r>
          </w:p>
        </w:tc>
        <w:tc>
          <w:tcPr>
            <w:tcW w:w="2083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pacing w:line="460" w:lineRule="exact"/>
              <w:rPr>
                <w:sz w:val="28"/>
                <w:szCs w:val="28"/>
              </w:rPr>
            </w:pPr>
          </w:p>
        </w:tc>
        <w:tc>
          <w:tcPr>
            <w:tcW w:w="180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3" w:hRule="atLeast"/>
          <w:jc w:val="center"/>
        </w:trPr>
        <w:tc>
          <w:tcPr>
            <w:tcW w:w="14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92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341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2083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80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6" w:hRule="atLeast"/>
          <w:jc w:val="center"/>
        </w:trPr>
        <w:tc>
          <w:tcPr>
            <w:tcW w:w="14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在  职</w:t>
            </w:r>
          </w:p>
          <w:p>
            <w:pPr>
              <w:autoSpaceDE w:val="0"/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教  育</w:t>
            </w:r>
          </w:p>
        </w:tc>
        <w:tc>
          <w:tcPr>
            <w:tcW w:w="923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学历</w:t>
            </w:r>
          </w:p>
          <w:p>
            <w:pPr>
              <w:autoSpaceDE w:val="0"/>
              <w:spacing w:line="4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sz w:val="28"/>
                <w:szCs w:val="28"/>
              </w:rPr>
              <w:t>学位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3341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毕业时间、院校</w:t>
            </w:r>
          </w:p>
          <w:p>
            <w:pPr>
              <w:autoSpaceDE w:val="0"/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及专业</w:t>
            </w:r>
          </w:p>
        </w:tc>
        <w:tc>
          <w:tcPr>
            <w:tcW w:w="2083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pacing w:line="46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80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3" w:hRule="atLeast"/>
          <w:jc w:val="center"/>
        </w:trPr>
        <w:tc>
          <w:tcPr>
            <w:tcW w:w="14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92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3341" w:type="dxa"/>
            <w:gridSpan w:val="4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083" w:type="dxa"/>
            <w:gridSpan w:val="2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80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368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pacing w:line="58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现专业技术职务任职资格</w:t>
            </w:r>
          </w:p>
        </w:tc>
        <w:tc>
          <w:tcPr>
            <w:tcW w:w="722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80" w:lineRule="exact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68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现工作单位及职务/</w:t>
            </w:r>
            <w:r>
              <w:rPr>
                <w:rFonts w:ascii="宋体" w:hAnsi="宋体"/>
                <w:sz w:val="28"/>
                <w:szCs w:val="28"/>
              </w:rPr>
              <w:t>岗位</w:t>
            </w:r>
          </w:p>
        </w:tc>
        <w:tc>
          <w:tcPr>
            <w:tcW w:w="7229" w:type="dxa"/>
            <w:gridSpan w:val="7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80" w:lineRule="exact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368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  <w:r>
              <w:rPr>
                <w:sz w:val="28"/>
                <w:szCs w:val="28"/>
              </w:rPr>
              <w:t>岗位</w:t>
            </w:r>
          </w:p>
        </w:tc>
        <w:tc>
          <w:tcPr>
            <w:tcW w:w="7229" w:type="dxa"/>
            <w:gridSpan w:val="7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80" w:lineRule="exact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 w:hRule="atLeast"/>
          <w:jc w:val="center"/>
        </w:trPr>
        <w:tc>
          <w:tcPr>
            <w:tcW w:w="181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sz w:val="28"/>
                <w:szCs w:val="28"/>
              </w:rPr>
              <w:t>工    作</w:t>
            </w:r>
          </w:p>
          <w:p>
            <w:pPr>
              <w:autoSpaceDE w:val="0"/>
              <w:spacing w:line="58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sz w:val="28"/>
                <w:szCs w:val="28"/>
              </w:rPr>
              <w:t>简    历</w:t>
            </w:r>
          </w:p>
        </w:tc>
        <w:tc>
          <w:tcPr>
            <w:tcW w:w="9100" w:type="dxa"/>
            <w:gridSpan w:val="9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80" w:lineRule="exact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jc w:val="center"/>
        </w:trPr>
        <w:tc>
          <w:tcPr>
            <w:tcW w:w="181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sz w:val="28"/>
                <w:szCs w:val="28"/>
              </w:rPr>
              <w:t>奖    惩</w:t>
            </w:r>
          </w:p>
          <w:p>
            <w:pPr>
              <w:autoSpaceDE w:val="0"/>
              <w:spacing w:line="58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sz w:val="28"/>
                <w:szCs w:val="28"/>
              </w:rPr>
              <w:t>情    况</w:t>
            </w:r>
          </w:p>
        </w:tc>
        <w:tc>
          <w:tcPr>
            <w:tcW w:w="9100" w:type="dxa"/>
            <w:gridSpan w:val="9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80" w:lineRule="exact"/>
              <w:rPr>
                <w:rFonts w:eastAsia="黑体"/>
                <w:sz w:val="28"/>
                <w:szCs w:val="28"/>
              </w:rPr>
            </w:pPr>
          </w:p>
          <w:p>
            <w:pPr>
              <w:autoSpaceDE w:val="0"/>
              <w:spacing w:line="580" w:lineRule="exact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1" w:hRule="atLeast"/>
          <w:jc w:val="center"/>
        </w:trPr>
        <w:tc>
          <w:tcPr>
            <w:tcW w:w="181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sz w:val="28"/>
                <w:szCs w:val="28"/>
              </w:rPr>
              <w:t>资    格</w:t>
            </w:r>
          </w:p>
          <w:p>
            <w:pPr>
              <w:autoSpaceDE w:val="0"/>
              <w:spacing w:line="58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sz w:val="28"/>
                <w:szCs w:val="28"/>
              </w:rPr>
              <w:t>审    查</w:t>
            </w:r>
          </w:p>
          <w:p>
            <w:pPr>
              <w:autoSpaceDE w:val="0"/>
              <w:spacing w:line="58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sz w:val="28"/>
                <w:szCs w:val="28"/>
              </w:rPr>
              <w:t>意    见</w:t>
            </w:r>
          </w:p>
        </w:tc>
        <w:tc>
          <w:tcPr>
            <w:tcW w:w="9100" w:type="dxa"/>
            <w:gridSpan w:val="9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8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审核人签字：                    </w:t>
            </w:r>
            <w:r>
              <w:rPr>
                <w:rFonts w:hint="eastAsia"/>
                <w:sz w:val="28"/>
                <w:szCs w:val="28"/>
              </w:rPr>
              <w:t> </w:t>
            </w:r>
            <w:r>
              <w:rPr>
                <w:sz w:val="28"/>
                <w:szCs w:val="28"/>
              </w:rPr>
              <w:t>审核人签字：</w:t>
            </w:r>
          </w:p>
          <w:p>
            <w:pPr>
              <w:autoSpaceDE w:val="0"/>
              <w:spacing w:line="58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党委组织部盖章：               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纪检监察审计部盖章：                      </w:t>
            </w:r>
          </w:p>
          <w:p>
            <w:pPr>
              <w:autoSpaceDE w:val="0"/>
              <w:spacing w:line="58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  </w:t>
            </w:r>
            <w:r>
              <w:rPr>
                <w:sz w:val="28"/>
                <w:szCs w:val="28"/>
              </w:rPr>
              <w:t>年  月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8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sz w:val="28"/>
                <w:szCs w:val="28"/>
              </w:rPr>
              <w:t>备     注</w:t>
            </w:r>
          </w:p>
        </w:tc>
        <w:tc>
          <w:tcPr>
            <w:tcW w:w="91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80" w:lineRule="exact"/>
              <w:rPr>
                <w:rFonts w:eastAsia="黑体"/>
                <w:sz w:val="28"/>
                <w:szCs w:val="28"/>
              </w:rPr>
            </w:pPr>
          </w:p>
        </w:tc>
      </w:tr>
    </w:tbl>
    <w:p>
      <w:pPr>
        <w:spacing w:line="580" w:lineRule="exact"/>
        <w:rPr>
          <w:rFonts w:hint="eastAsia" w:ascii="仿宋_GB2312"/>
          <w:b/>
        </w:rPr>
      </w:pPr>
      <w:bookmarkStart w:id="1" w:name="_GoBack"/>
      <w:bookmarkEnd w:id="1"/>
      <w:bookmarkStart w:id="0" w:name="mark_title"/>
      <w:bookmarkEnd w:id="0"/>
    </w:p>
    <w:p>
      <w:pPr>
        <w:spacing w:line="580" w:lineRule="exact"/>
        <w:rPr>
          <w:rFonts w:hint="eastAsia" w:ascii="仿宋_GB2312"/>
          <w:b/>
        </w:rPr>
      </w:pPr>
    </w:p>
    <w:p>
      <w:pPr>
        <w:spacing w:line="580" w:lineRule="exact"/>
        <w:rPr>
          <w:rFonts w:hint="eastAsia" w:ascii="仿宋_GB2312"/>
          <w:b/>
        </w:rPr>
      </w:pPr>
    </w:p>
    <w:p>
      <w:pPr>
        <w:spacing w:line="580" w:lineRule="exact"/>
        <w:rPr>
          <w:rFonts w:hint="eastAsia" w:ascii="仿宋_GB2312"/>
          <w:b/>
        </w:rPr>
      </w:pPr>
    </w:p>
    <w:p>
      <w:pPr>
        <w:spacing w:line="580" w:lineRule="exact"/>
        <w:rPr>
          <w:rFonts w:hint="eastAsia" w:ascii="仿宋_GB2312"/>
          <w:b/>
        </w:rPr>
      </w:pPr>
    </w:p>
    <w:p>
      <w:pPr>
        <w:spacing w:line="580" w:lineRule="exact"/>
        <w:rPr>
          <w:rFonts w:hint="eastAsia" w:ascii="仿宋_GB2312"/>
          <w:b/>
        </w:rPr>
      </w:pPr>
    </w:p>
    <w:p>
      <w:pPr>
        <w:spacing w:line="580" w:lineRule="exact"/>
        <w:rPr>
          <w:rFonts w:hint="eastAsia" w:ascii="仿宋_GB2312"/>
          <w:b/>
        </w:rPr>
      </w:pPr>
    </w:p>
    <w:p>
      <w:pPr>
        <w:spacing w:line="580" w:lineRule="exact"/>
        <w:rPr>
          <w:rFonts w:hint="eastAsia" w:ascii="仿宋_GB2312"/>
          <w:b/>
        </w:rPr>
      </w:pPr>
    </w:p>
    <w:p>
      <w:pPr>
        <w:spacing w:line="580" w:lineRule="exact"/>
        <w:rPr>
          <w:rFonts w:hint="eastAsia" w:ascii="仿宋_GB2312"/>
          <w:b/>
        </w:rPr>
      </w:pPr>
    </w:p>
    <w:p>
      <w:pPr>
        <w:spacing w:line="580" w:lineRule="exact"/>
        <w:rPr>
          <w:rFonts w:hint="eastAsia" w:ascii="仿宋_GB2312"/>
          <w:b/>
        </w:rPr>
      </w:pPr>
    </w:p>
    <w:p>
      <w:pPr>
        <w:spacing w:line="580" w:lineRule="exact"/>
        <w:rPr>
          <w:rFonts w:hint="eastAsia" w:ascii="仿宋_GB2312"/>
          <w:b/>
        </w:rPr>
      </w:pPr>
    </w:p>
    <w:p>
      <w:pPr>
        <w:spacing w:line="580" w:lineRule="exact"/>
        <w:rPr>
          <w:rFonts w:hint="eastAsia" w:ascii="仿宋_GB2312"/>
          <w:b/>
        </w:rPr>
      </w:pPr>
    </w:p>
    <w:p>
      <w:pPr>
        <w:spacing w:line="580" w:lineRule="exact"/>
        <w:rPr>
          <w:rFonts w:hint="eastAsia" w:ascii="仿宋_GB2312"/>
          <w:b/>
        </w:rPr>
      </w:pPr>
    </w:p>
    <w:p>
      <w:pPr>
        <w:spacing w:line="580" w:lineRule="exact"/>
        <w:rPr>
          <w:rFonts w:hint="eastAsia" w:ascii="仿宋_GB2312"/>
          <w:b/>
        </w:rPr>
      </w:pPr>
    </w:p>
    <w:p>
      <w:pPr>
        <w:spacing w:line="580" w:lineRule="exact"/>
        <w:rPr>
          <w:rFonts w:hint="eastAsia" w:ascii="仿宋_GB2312"/>
          <w:b/>
        </w:rPr>
      </w:pPr>
    </w:p>
    <w:p>
      <w:pPr>
        <w:spacing w:line="580" w:lineRule="exact"/>
        <w:rPr>
          <w:rFonts w:hint="eastAsia" w:ascii="仿宋_GB2312"/>
          <w:b/>
        </w:rPr>
      </w:pPr>
    </w:p>
    <w:p>
      <w:pPr>
        <w:spacing w:line="580" w:lineRule="exact"/>
        <w:rPr>
          <w:rFonts w:hint="eastAsia" w:ascii="仿宋_GB2312"/>
          <w:b/>
        </w:rPr>
      </w:pPr>
    </w:p>
    <w:p>
      <w:pPr>
        <w:spacing w:line="580" w:lineRule="exact"/>
        <w:rPr>
          <w:rFonts w:hint="eastAsia" w:ascii="仿宋_GB2312"/>
          <w:b/>
        </w:rPr>
      </w:pPr>
    </w:p>
    <w:p>
      <w:pPr>
        <w:spacing w:line="580" w:lineRule="exact"/>
        <w:rPr>
          <w:rFonts w:hint="eastAsia" w:ascii="仿宋_GB2312"/>
          <w:b/>
        </w:rPr>
      </w:pPr>
    </w:p>
    <w:p>
      <w:pPr>
        <w:spacing w:line="580" w:lineRule="exact"/>
        <w:rPr>
          <w:rFonts w:hint="eastAsia" w:ascii="仿宋_GB2312"/>
          <w:b/>
        </w:rPr>
      </w:pPr>
    </w:p>
    <w:p>
      <w:pPr>
        <w:spacing w:line="580" w:lineRule="exact"/>
        <w:ind w:left="632" w:leftChars="200" w:right="508" w:rightChars="161"/>
        <w:rPr>
          <w:sz w:val="28"/>
          <w:szCs w:val="28"/>
        </w:rPr>
      </w:pPr>
      <w:r>
        <w:rPr>
          <w:rFonts w:hint="eastAsia" w:ascii="仿宋_GB2312"/>
          <w:sz w:val="28"/>
          <w:szCs w:val="28"/>
        </w:rPr>
        <w:pict>
          <v:rect id="_x0000_s1032" o:spid="_x0000_s1032" o:spt="1" style="position:absolute;left:0pt;margin-left:-15.75pt;margin-top:59.6pt;height:62.4pt;width:131.25pt;z-index:251659264;mso-width-relative:page;mso-height-relative:page;" stroked="t" coordsize="21600,21600">
            <v:path/>
            <v:fill focussize="0,0"/>
            <v:stroke color="#FFFFFF"/>
            <v:imagedata o:title=""/>
            <o:lock v:ext="edit"/>
          </v:rect>
        </w:pict>
      </w:r>
      <w:r>
        <w:rPr>
          <w:rFonts w:hint="eastAsia" w:ascii="仿宋_GB2312"/>
          <w:sz w:val="28"/>
          <w:szCs w:val="28"/>
        </w:rPr>
        <w:pict>
          <v:line id="_x0000_s1031" o:spid="_x0000_s1031" o:spt="20" style="position:absolute;left:0pt;margin-left:-0.95pt;margin-top:35.6pt;height:0.05pt;width:444.05pt;z-index:251658240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仿宋_GB2312"/>
          <w:sz w:val="28"/>
          <w:szCs w:val="28"/>
        </w:rPr>
        <w:pict>
          <v:line id="_x0000_s1030" o:spid="_x0000_s1030" o:spt="20" style="position:absolute;left:0pt;margin-top:1.4pt;height:0.05pt;width:444.05pt;mso-position-horizontal:center;z-index:251657216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/>
          <w:sz w:val="28"/>
          <w:szCs w:val="28"/>
        </w:rPr>
        <w:t>中共淮北市建投控股集团有限公司委员会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2018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月</w:t>
      </w:r>
      <w:r>
        <w:rPr>
          <w:rFonts w:hint="eastAsia"/>
          <w:sz w:val="28"/>
          <w:szCs w:val="28"/>
        </w:rPr>
        <w:t>23</w:t>
      </w:r>
      <w:r>
        <w:rPr>
          <w:sz w:val="28"/>
          <w:szCs w:val="28"/>
        </w:rPr>
        <w:t>日印发</w:t>
      </w:r>
    </w:p>
    <w:p>
      <w:pPr>
        <w:rPr>
          <w:rFonts w:hint="eastAsia"/>
        </w:rPr>
      </w:pPr>
    </w:p>
    <w:sectPr>
      <w:pgSz w:w="11906" w:h="16838"/>
      <w:pgMar w:top="2041" w:right="1531" w:bottom="2041" w:left="1531" w:header="851" w:footer="992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5AB375930000B733" w:val=" "/>
    <w:docVar w:name="5AB37A410000FDC5" w:val=" "/>
    <w:docVar w:name="5AB380600000C739" w:val=" "/>
    <w:docVar w:name="5AB45BFE000096C9" w:val=" "/>
    <w:docVar w:name="5AB474EC0000A4B7" w:val=" "/>
    <w:docVar w:name="5AB49FB30000D5BC" w:val=" "/>
    <w:docVar w:name="5AB4B38000006B29" w:val=" "/>
    <w:docVar w:name="DocAgrCyPrnCD" w:val="DocAgrCyPrnCD"/>
    <w:docVar w:name="DocEmbSDAdfInfo" w:val="aHOHZpUIvEcO2V2voYmMgYGSINat00OrLwSwSz9szoDRv66Bd5n01SYGl3Ou5G4DTvBmtfFXySqNgvwsuIwCpzkW2ylauulrk90+odTngxpnZWLm+XS1Pr7evfGTvvNyTK/UsbvhOwA="/>
    <w:docVar w:name="DocEmbSo9109A636" w:val=" "/>
    <w:docVar w:name="DocGlobalSDABB" w:val="jb82j8KFOI+yX91+57e6cZRsNESAdAQ0LXP60648VIkdUTWdj6PFz6uv9k1iitiVja/2TWKK2JWNr/ZNYorYlY2v9k1iitiVja/2TWKK2JWNr/ZNYorYlY2v9k1iitiVja/2TWKK2JWNr/ZNYorYlY2v9k1iitiVja/2TWKK2JWNr/ZNYorYlY2v9k1iitiVja/2TWKK2JWNAAAAAA=="/>
  </w:docVars>
  <w:rsids>
    <w:rsidRoot w:val="00023CD3"/>
    <w:rsid w:val="0000332A"/>
    <w:rsid w:val="00023CD3"/>
    <w:rsid w:val="0013320F"/>
    <w:rsid w:val="001366CD"/>
    <w:rsid w:val="001E68A8"/>
    <w:rsid w:val="002F443B"/>
    <w:rsid w:val="00315E8C"/>
    <w:rsid w:val="0032696A"/>
    <w:rsid w:val="00364D1C"/>
    <w:rsid w:val="003B6B33"/>
    <w:rsid w:val="00411B11"/>
    <w:rsid w:val="00457DCA"/>
    <w:rsid w:val="004E222A"/>
    <w:rsid w:val="00537849"/>
    <w:rsid w:val="00587E69"/>
    <w:rsid w:val="00634B1E"/>
    <w:rsid w:val="006A71EC"/>
    <w:rsid w:val="0074200C"/>
    <w:rsid w:val="007B65A1"/>
    <w:rsid w:val="00882246"/>
    <w:rsid w:val="009016ED"/>
    <w:rsid w:val="00904565"/>
    <w:rsid w:val="00936884"/>
    <w:rsid w:val="009B4D61"/>
    <w:rsid w:val="00A37CF8"/>
    <w:rsid w:val="00A80468"/>
    <w:rsid w:val="00B954F4"/>
    <w:rsid w:val="00C24389"/>
    <w:rsid w:val="00D22EA2"/>
    <w:rsid w:val="00DF7207"/>
    <w:rsid w:val="00E510F8"/>
    <w:rsid w:val="00E64B4D"/>
    <w:rsid w:val="00EF17E3"/>
    <w:rsid w:val="35AA5F50"/>
    <w:rsid w:val="50296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rPr>
      <w:rFonts w:eastAsia="宋体"/>
      <w:sz w:val="24"/>
      <w:szCs w:val="24"/>
    </w:rPr>
  </w:style>
  <w:style w:type="character" w:customStyle="1" w:styleId="9">
    <w:name w:val="页眉 Char"/>
    <w:basedOn w:val="7"/>
    <w:link w:val="5"/>
    <w:qFormat/>
    <w:uiPriority w:val="0"/>
    <w:rPr>
      <w:rFonts w:eastAsia="仿宋_GB2312"/>
      <w:kern w:val="2"/>
      <w:sz w:val="18"/>
      <w:szCs w:val="18"/>
    </w:rPr>
  </w:style>
  <w:style w:type="character" w:customStyle="1" w:styleId="10">
    <w:name w:val="页脚 Char"/>
    <w:basedOn w:val="7"/>
    <w:link w:val="4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2"/>
    <customShpInfo spid="_x0000_s1031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关于印发《淮北市建投控股集团有限公司系统2018年度副科级干部竞争上岗实施方案》的通知_淮建投党委〔2018〕70号</Template>
  <Company>iFlytek</Company>
  <Pages>12</Pages>
  <Words>659</Words>
  <Characters>3758</Characters>
  <Lines>31</Lines>
  <Paragraphs>8</Paragraphs>
  <ScaleCrop>false</ScaleCrop>
  <LinksUpToDate>false</LinksUpToDate>
  <CharactersWithSpaces>4409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2018-03-25T23:54:00Z</dcterms:created>
  <dc:creator>yizheng</dc:creator>
  <cp:lastModifiedBy>可可存希</cp:lastModifiedBy>
  <dcterms:modified xsi:type="dcterms:W3CDTF">2018-03-26T02:23:11Z</dcterms:modified>
  <dc:title>中共淮北市建投控股集团有限公司委员会文件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